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15.6.0.0 -->
  <w:body>
    <w:p w:rsidR="00494C2C" w:rsidP="00494C2C">
      <w:pPr>
        <w:bidi/>
        <w:ind w:left="0" w:right="0"/>
        <w:jc w:val="center"/>
        <w:rPr>
          <w:rFonts w:hint="cs"/>
          <w:b/>
          <w:bCs/>
          <w:sz w:val="28"/>
          <w:szCs w:val="28"/>
          <w:rtl/>
        </w:rPr>
      </w:pPr>
      <w:r>
        <w:rPr>
          <w:rFonts w:hint="cs"/>
          <w:b/>
          <w:bCs/>
          <w:sz w:val="28"/>
          <w:szCs w:val="28"/>
          <w:rtl/>
        </w:rPr>
        <w:t>بسمه تعالی</w:t>
      </w:r>
    </w:p>
    <w:p w:rsidR="00765B32" w:rsidRPr="00383C76" w:rsidP="00765B32">
      <w:pPr>
        <w:bidi/>
        <w:ind w:left="360" w:right="0"/>
        <w:jc w:val="left"/>
      </w:pPr>
      <w:r w:rsidRPr="00383C76">
        <w:rPr>
          <w:rFonts w:hint="cs"/>
          <w:b/>
          <w:bCs/>
          <w:u w:val="single"/>
          <w:rtl/>
          <w:lang w:bidi="ar-SA"/>
        </w:rPr>
        <w:t>طول دوره آموزش</w:t>
      </w:r>
    </w:p>
    <w:p w:rsidR="00765B32" w:rsidRPr="00765B32" w:rsidP="00765B32">
      <w:pPr>
        <w:bidi/>
        <w:ind w:left="360" w:right="0"/>
        <w:jc w:val="both"/>
        <w:rPr>
          <w:b/>
          <w:bCs/>
        </w:rPr>
      </w:pPr>
      <w:r w:rsidRPr="00765B32">
        <w:rPr>
          <w:rFonts w:hint="cs"/>
          <w:b/>
          <w:bCs/>
          <w:rtl/>
          <w:lang w:bidi="ar-SA"/>
        </w:rPr>
        <w:t xml:space="preserve">كلاسها از نيمه دوم بارداري (هفته 20) هر زن باردار شروع مي شود و 8 جلسه </w:t>
      </w:r>
      <w:r>
        <w:rPr>
          <w:rFonts w:hint="cs"/>
          <w:b/>
          <w:bCs/>
          <w:rtl/>
          <w:lang w:bidi="ar-SA"/>
        </w:rPr>
        <w:t xml:space="preserve">90 دقیقه ای </w:t>
      </w:r>
      <w:r w:rsidRPr="00765B32">
        <w:rPr>
          <w:rFonts w:hint="cs"/>
          <w:b/>
          <w:bCs/>
          <w:rtl/>
          <w:lang w:bidi="ar-SA"/>
        </w:rPr>
        <w:t xml:space="preserve">ادامه دارد. </w:t>
      </w:r>
      <w:r>
        <w:rPr>
          <w:rFonts w:hint="cs"/>
          <w:b/>
          <w:bCs/>
          <w:rtl/>
          <w:lang w:bidi="ar-SA"/>
        </w:rPr>
        <w:t>(37-20 هفته)</w:t>
      </w:r>
    </w:p>
    <w:p w:rsidR="00765B32" w:rsidRPr="00765B32" w:rsidP="00765B32">
      <w:pPr>
        <w:bidi/>
        <w:ind w:left="360" w:right="0"/>
        <w:jc w:val="both"/>
        <w:rPr>
          <w:rFonts w:hint="cs"/>
          <w:b/>
          <w:bCs/>
          <w:sz w:val="28"/>
          <w:szCs w:val="28"/>
          <w:rtl/>
        </w:rPr>
      </w:pPr>
      <w:r w:rsidRPr="00765B32">
        <w:rPr>
          <w:rFonts w:hint="cs"/>
          <w:b/>
          <w:bCs/>
          <w:rtl/>
          <w:lang w:bidi="ar-SA"/>
        </w:rPr>
        <w:t>هر جلسه 90 دقيقه شامل</w:t>
      </w:r>
      <w:r w:rsidRPr="00765B32">
        <w:rPr>
          <w:b/>
          <w:bCs/>
          <w:rtl/>
        </w:rPr>
        <w:t>: 15 دقیقه اول سلام و احوالپرسی،</w:t>
      </w:r>
      <w:r w:rsidRPr="00765B32">
        <w:rPr>
          <w:b/>
          <w:bCs/>
          <w:rtl/>
          <w:lang w:bidi="ar-SA"/>
        </w:rPr>
        <w:t xml:space="preserve"> </w:t>
      </w:r>
      <w:r w:rsidRPr="00765B32">
        <w:rPr>
          <w:b/>
          <w:bCs/>
          <w:rtl/>
        </w:rPr>
        <w:t>30</w:t>
      </w:r>
      <w:r w:rsidRPr="00765B32">
        <w:rPr>
          <w:b/>
          <w:bCs/>
          <w:rtl/>
          <w:lang w:bidi="ar-SA"/>
        </w:rPr>
        <w:t xml:space="preserve"> دقيقه تئوري، 15 دقيقه پرسش و پاسخ و 30 دقيقه تمرين است</w:t>
      </w:r>
    </w:p>
    <w:p w:rsidR="00494C2C" w:rsidP="004F29D1">
      <w:pPr>
        <w:bidi/>
        <w:ind w:left="0" w:right="0"/>
        <w:jc w:val="center"/>
        <w:rPr>
          <w:rFonts w:hint="cs"/>
          <w:b/>
          <w:bCs/>
          <w:sz w:val="28"/>
          <w:szCs w:val="28"/>
          <w:rtl/>
        </w:rPr>
      </w:pPr>
      <w:r w:rsidRPr="00494C2C">
        <w:rPr>
          <w:rFonts w:hint="cs"/>
          <w:b/>
          <w:bCs/>
          <w:sz w:val="28"/>
          <w:szCs w:val="28"/>
          <w:rtl/>
        </w:rPr>
        <w:t>کنترااندیکاسیونها</w:t>
      </w:r>
      <w:r w:rsidR="00574878">
        <w:rPr>
          <w:rFonts w:hint="cs"/>
          <w:b/>
          <w:bCs/>
          <w:sz w:val="28"/>
          <w:szCs w:val="28"/>
          <w:rtl/>
        </w:rPr>
        <w:t>ی ارجاع مادران باردار جهت معرفی به کلاس آمادگی زایمان</w:t>
      </w:r>
    </w:p>
    <w:p w:rsidR="00494C2C" w:rsidRPr="008F01EF" w:rsidP="00494C2C">
      <w:pPr>
        <w:numPr>
          <w:ilvl w:val="0"/>
          <w:numId w:val="3"/>
        </w:numPr>
        <w:bidi/>
        <w:spacing w:line="240" w:lineRule="auto"/>
        <w:ind w:left="720" w:right="0"/>
        <w:jc w:val="left"/>
        <w:rPr>
          <w:rFonts w:cs="B Nazanin"/>
          <w:b/>
          <w:bCs/>
          <w:sz w:val="20"/>
          <w:szCs w:val="20"/>
        </w:rPr>
      </w:pPr>
      <w:r w:rsidRPr="008F01EF">
        <w:rPr>
          <w:rFonts w:cs="B Nazanin" w:hint="cs"/>
          <w:b/>
          <w:bCs/>
          <w:sz w:val="20"/>
          <w:szCs w:val="20"/>
          <w:rtl/>
        </w:rPr>
        <w:t>محدودیت رشد داخل رحم</w:t>
      </w:r>
    </w:p>
    <w:p w:rsidR="00494C2C" w:rsidRPr="008F01EF" w:rsidP="00494C2C">
      <w:pPr>
        <w:numPr>
          <w:ilvl w:val="0"/>
          <w:numId w:val="3"/>
        </w:numPr>
        <w:bidi/>
        <w:spacing w:line="240" w:lineRule="auto"/>
        <w:ind w:left="720" w:right="0"/>
        <w:jc w:val="left"/>
        <w:rPr>
          <w:rFonts w:cs="B Nazanin"/>
          <w:b/>
          <w:bCs/>
          <w:sz w:val="20"/>
          <w:szCs w:val="20"/>
        </w:rPr>
      </w:pPr>
      <w:r w:rsidRPr="008F01EF">
        <w:rPr>
          <w:rFonts w:cs="B Nazanin" w:hint="cs"/>
          <w:b/>
          <w:bCs/>
          <w:sz w:val="20"/>
          <w:szCs w:val="20"/>
          <w:rtl/>
        </w:rPr>
        <w:t>جفت سر راهی بعد از هفته 26 بارداری</w:t>
      </w:r>
    </w:p>
    <w:p w:rsidR="00494C2C" w:rsidRPr="008F01EF" w:rsidP="00494C2C">
      <w:pPr>
        <w:numPr>
          <w:ilvl w:val="0"/>
          <w:numId w:val="3"/>
        </w:numPr>
        <w:bidi/>
        <w:spacing w:line="240" w:lineRule="auto"/>
        <w:ind w:left="720" w:right="0"/>
        <w:jc w:val="left"/>
        <w:rPr>
          <w:rFonts w:cs="B Nazanin"/>
          <w:b/>
          <w:bCs/>
          <w:sz w:val="20"/>
          <w:szCs w:val="20"/>
        </w:rPr>
      </w:pPr>
      <w:r w:rsidRPr="008F01EF">
        <w:rPr>
          <w:rFonts w:cs="B Nazanin" w:hint="cs"/>
          <w:b/>
          <w:bCs/>
          <w:sz w:val="20"/>
          <w:szCs w:val="20"/>
          <w:rtl/>
        </w:rPr>
        <w:t>وابستگی شدید به سیگار</w:t>
      </w:r>
    </w:p>
    <w:p w:rsidR="00494C2C" w:rsidRPr="008F01EF" w:rsidP="00494C2C">
      <w:pPr>
        <w:numPr>
          <w:ilvl w:val="0"/>
          <w:numId w:val="3"/>
        </w:numPr>
        <w:bidi/>
        <w:spacing w:line="240" w:lineRule="auto"/>
        <w:ind w:left="720" w:right="0"/>
        <w:jc w:val="left"/>
        <w:rPr>
          <w:rFonts w:cs="B Nazanin"/>
          <w:b/>
          <w:bCs/>
          <w:sz w:val="20"/>
          <w:szCs w:val="20"/>
        </w:rPr>
      </w:pPr>
      <w:r w:rsidRPr="008F01EF">
        <w:rPr>
          <w:rFonts w:cs="B Nazanin" w:hint="cs"/>
          <w:b/>
          <w:bCs/>
          <w:sz w:val="20"/>
          <w:szCs w:val="20"/>
          <w:rtl/>
        </w:rPr>
        <w:t>محدودیت حرکت</w:t>
      </w:r>
    </w:p>
    <w:p w:rsidR="00494C2C" w:rsidRPr="008F01EF" w:rsidP="00494C2C">
      <w:pPr>
        <w:numPr>
          <w:ilvl w:val="0"/>
          <w:numId w:val="3"/>
        </w:numPr>
        <w:bidi/>
        <w:spacing w:line="240" w:lineRule="auto"/>
        <w:ind w:left="720" w:right="0"/>
        <w:jc w:val="left"/>
        <w:rPr>
          <w:rFonts w:cs="B Nazanin"/>
          <w:b/>
          <w:bCs/>
          <w:sz w:val="20"/>
          <w:szCs w:val="20"/>
        </w:rPr>
      </w:pPr>
      <w:r w:rsidRPr="008F01EF">
        <w:rPr>
          <w:rFonts w:cs="B Nazanin" w:hint="cs"/>
          <w:b/>
          <w:bCs/>
          <w:sz w:val="20"/>
          <w:szCs w:val="20"/>
          <w:rtl/>
        </w:rPr>
        <w:t>چندقلویی</w:t>
      </w:r>
    </w:p>
    <w:p w:rsidR="00494C2C" w:rsidRPr="008F01EF" w:rsidP="00494C2C">
      <w:pPr>
        <w:numPr>
          <w:ilvl w:val="0"/>
          <w:numId w:val="3"/>
        </w:numPr>
        <w:bidi/>
        <w:spacing w:line="240" w:lineRule="auto"/>
        <w:ind w:left="720" w:right="0"/>
        <w:jc w:val="left"/>
        <w:rPr>
          <w:rFonts w:cs="B Nazanin"/>
          <w:b/>
          <w:bCs/>
          <w:sz w:val="20"/>
          <w:szCs w:val="20"/>
        </w:rPr>
      </w:pPr>
      <w:r w:rsidRPr="008F01EF">
        <w:rPr>
          <w:rFonts w:cs="B Nazanin" w:hint="cs"/>
          <w:b/>
          <w:bCs/>
          <w:sz w:val="20"/>
          <w:szCs w:val="20"/>
          <w:rtl/>
        </w:rPr>
        <w:t xml:space="preserve">چاقی مفرط </w:t>
      </w:r>
      <w:r w:rsidRPr="008F01EF">
        <w:rPr>
          <w:rFonts w:cs="B Nazanin"/>
          <w:b/>
          <w:bCs/>
          <w:sz w:val="20"/>
          <w:szCs w:val="20"/>
        </w:rPr>
        <w:t>BMI&gt;40</w:t>
      </w:r>
      <w:r w:rsidRPr="008F01EF">
        <w:rPr>
          <w:rFonts w:cs="B Nazanin"/>
          <w:b/>
          <w:bCs/>
          <w:sz w:val="20"/>
          <w:szCs w:val="20"/>
          <w:rtl/>
        </w:rPr>
        <w:t xml:space="preserve"> </w:t>
      </w:r>
    </w:p>
    <w:p w:rsidR="00494C2C" w:rsidRPr="008F01EF" w:rsidP="00494C2C">
      <w:pPr>
        <w:numPr>
          <w:ilvl w:val="0"/>
          <w:numId w:val="3"/>
        </w:numPr>
        <w:bidi/>
        <w:spacing w:line="240" w:lineRule="auto"/>
        <w:ind w:left="720" w:right="0"/>
        <w:jc w:val="left"/>
        <w:rPr>
          <w:rFonts w:cs="B Nazanin"/>
          <w:b/>
          <w:bCs/>
          <w:sz w:val="20"/>
          <w:szCs w:val="20"/>
        </w:rPr>
      </w:pPr>
      <w:r w:rsidRPr="008F01EF">
        <w:rPr>
          <w:rFonts w:cs="B Nazanin" w:hint="cs"/>
          <w:b/>
          <w:bCs/>
          <w:sz w:val="20"/>
          <w:szCs w:val="20"/>
          <w:rtl/>
        </w:rPr>
        <w:t>دیابت، تیروئید و صرع کنترل نشده</w:t>
      </w:r>
    </w:p>
    <w:p w:rsidR="00494C2C" w:rsidRPr="008F01EF" w:rsidP="00494C2C">
      <w:pPr>
        <w:numPr>
          <w:ilvl w:val="0"/>
          <w:numId w:val="3"/>
        </w:numPr>
        <w:bidi/>
        <w:spacing w:line="240" w:lineRule="auto"/>
        <w:ind w:left="720" w:right="0"/>
        <w:jc w:val="left"/>
        <w:rPr>
          <w:rFonts w:cs="B Nazanin"/>
          <w:b/>
          <w:bCs/>
          <w:sz w:val="20"/>
          <w:szCs w:val="20"/>
        </w:rPr>
      </w:pPr>
      <w:r w:rsidRPr="008F01EF">
        <w:rPr>
          <w:rFonts w:cs="B Nazanin" w:hint="cs"/>
          <w:b/>
          <w:bCs/>
          <w:sz w:val="20"/>
          <w:szCs w:val="20"/>
          <w:rtl/>
        </w:rPr>
        <w:t>هموگلوبین کمتر از ده</w:t>
      </w:r>
    </w:p>
    <w:p w:rsidR="00494C2C" w:rsidRPr="008F01EF" w:rsidP="00494C2C">
      <w:pPr>
        <w:numPr>
          <w:ilvl w:val="0"/>
          <w:numId w:val="3"/>
        </w:numPr>
        <w:bidi/>
        <w:spacing w:line="240" w:lineRule="auto"/>
        <w:ind w:left="720" w:right="0"/>
        <w:jc w:val="left"/>
        <w:rPr>
          <w:rFonts w:cs="B Nazanin"/>
          <w:b/>
          <w:bCs/>
          <w:sz w:val="20"/>
          <w:szCs w:val="20"/>
        </w:rPr>
      </w:pPr>
      <w:r w:rsidRPr="008F01EF">
        <w:rPr>
          <w:rFonts w:cs="B Nazanin" w:hint="cs"/>
          <w:b/>
          <w:bCs/>
          <w:sz w:val="20"/>
          <w:szCs w:val="20"/>
          <w:rtl/>
        </w:rPr>
        <w:t>برونشیت مزمن</w:t>
      </w:r>
    </w:p>
    <w:p w:rsidR="00494C2C" w:rsidRPr="008F01EF" w:rsidP="00494C2C">
      <w:pPr>
        <w:numPr>
          <w:ilvl w:val="0"/>
          <w:numId w:val="3"/>
        </w:numPr>
        <w:bidi/>
        <w:spacing w:line="240" w:lineRule="auto"/>
        <w:ind w:left="720" w:right="0"/>
        <w:jc w:val="left"/>
        <w:rPr>
          <w:rFonts w:cs="B Nazanin" w:hint="cs"/>
          <w:b/>
          <w:bCs/>
          <w:sz w:val="20"/>
          <w:szCs w:val="20"/>
        </w:rPr>
      </w:pPr>
      <w:r w:rsidRPr="008F01EF">
        <w:rPr>
          <w:rFonts w:cs="B Nazanin" w:hint="cs"/>
          <w:b/>
          <w:bCs/>
          <w:sz w:val="20"/>
          <w:szCs w:val="20"/>
          <w:rtl/>
        </w:rPr>
        <w:t>سوء تغذیه</w:t>
      </w:r>
    </w:p>
    <w:p w:rsidR="00494C2C" w:rsidRPr="008F01EF" w:rsidP="00494C2C">
      <w:pPr>
        <w:numPr>
          <w:ilvl w:val="0"/>
          <w:numId w:val="3"/>
        </w:numPr>
        <w:bidi/>
        <w:spacing w:line="240" w:lineRule="auto"/>
        <w:ind w:left="720" w:right="0"/>
        <w:jc w:val="left"/>
        <w:rPr>
          <w:rFonts w:cs="B Nazanin"/>
          <w:b/>
          <w:bCs/>
          <w:sz w:val="20"/>
          <w:szCs w:val="20"/>
        </w:rPr>
      </w:pPr>
      <w:r w:rsidRPr="008F01EF">
        <w:rPr>
          <w:rFonts w:cs="B Nazanin" w:hint="cs"/>
          <w:b/>
          <w:bCs/>
          <w:sz w:val="20"/>
          <w:szCs w:val="20"/>
          <w:rtl/>
        </w:rPr>
        <w:t>بیماریهای قلبی عروقی</w:t>
      </w:r>
    </w:p>
    <w:p w:rsidR="00494C2C" w:rsidRPr="008F01EF" w:rsidP="00494C2C">
      <w:pPr>
        <w:numPr>
          <w:ilvl w:val="0"/>
          <w:numId w:val="3"/>
        </w:numPr>
        <w:bidi/>
        <w:spacing w:line="240" w:lineRule="auto"/>
        <w:ind w:left="720" w:right="0"/>
        <w:jc w:val="left"/>
        <w:rPr>
          <w:rFonts w:cs="B Nazanin"/>
          <w:b/>
          <w:bCs/>
          <w:sz w:val="20"/>
          <w:szCs w:val="20"/>
        </w:rPr>
      </w:pPr>
      <w:r w:rsidRPr="008F01EF">
        <w:rPr>
          <w:rFonts w:cs="B Nazanin" w:hint="cs"/>
          <w:b/>
          <w:bCs/>
          <w:sz w:val="20"/>
          <w:szCs w:val="20"/>
          <w:rtl/>
        </w:rPr>
        <w:t>خونریزی مداوم یا متناوب در طول بارداری</w:t>
      </w:r>
    </w:p>
    <w:p w:rsidR="00494C2C" w:rsidRPr="008F01EF" w:rsidP="00494C2C">
      <w:pPr>
        <w:numPr>
          <w:ilvl w:val="0"/>
          <w:numId w:val="3"/>
        </w:numPr>
        <w:bidi/>
        <w:spacing w:line="240" w:lineRule="auto"/>
        <w:ind w:left="720" w:right="0"/>
        <w:jc w:val="left"/>
        <w:rPr>
          <w:rFonts w:cs="B Nazanin"/>
          <w:b/>
          <w:bCs/>
          <w:sz w:val="20"/>
          <w:szCs w:val="20"/>
        </w:rPr>
      </w:pPr>
      <w:r w:rsidRPr="008F01EF">
        <w:rPr>
          <w:rFonts w:cs="B Nazanin" w:hint="cs"/>
          <w:b/>
          <w:bCs/>
          <w:sz w:val="20"/>
          <w:szCs w:val="20"/>
          <w:rtl/>
        </w:rPr>
        <w:t>سابقه زایمان زودرس و زایمان زودرس فعلی</w:t>
      </w:r>
    </w:p>
    <w:p w:rsidR="00494C2C" w:rsidRPr="008F01EF" w:rsidP="00494C2C">
      <w:pPr>
        <w:numPr>
          <w:ilvl w:val="0"/>
          <w:numId w:val="3"/>
        </w:numPr>
        <w:bidi/>
        <w:spacing w:line="240" w:lineRule="auto"/>
        <w:ind w:left="720" w:right="0"/>
        <w:jc w:val="left"/>
        <w:rPr>
          <w:rFonts w:cs="B Nazanin"/>
          <w:b/>
          <w:bCs/>
          <w:sz w:val="20"/>
          <w:szCs w:val="20"/>
        </w:rPr>
      </w:pPr>
      <w:r w:rsidRPr="008F01EF">
        <w:rPr>
          <w:rFonts w:cs="B Nazanin" w:hint="cs"/>
          <w:b/>
          <w:bCs/>
          <w:sz w:val="20"/>
          <w:szCs w:val="20"/>
          <w:rtl/>
        </w:rPr>
        <w:t>سرکلاژ دهانه رحم و نارسایی دهانه رحم</w:t>
      </w:r>
    </w:p>
    <w:p w:rsidR="00494C2C" w:rsidRPr="008F01EF" w:rsidP="00494C2C">
      <w:pPr>
        <w:numPr>
          <w:ilvl w:val="0"/>
          <w:numId w:val="3"/>
        </w:numPr>
        <w:bidi/>
        <w:spacing w:line="240" w:lineRule="auto"/>
        <w:ind w:left="720" w:right="0"/>
        <w:jc w:val="left"/>
        <w:rPr>
          <w:rFonts w:cs="B Nazanin"/>
          <w:b/>
          <w:bCs/>
          <w:sz w:val="20"/>
          <w:szCs w:val="20"/>
        </w:rPr>
      </w:pPr>
      <w:r w:rsidRPr="008F01EF">
        <w:rPr>
          <w:rFonts w:cs="B Nazanin" w:hint="cs"/>
          <w:b/>
          <w:bCs/>
          <w:sz w:val="20"/>
          <w:szCs w:val="20"/>
          <w:rtl/>
        </w:rPr>
        <w:t>پارگی زودرس کیسه آب</w:t>
      </w:r>
    </w:p>
    <w:p w:rsidR="00494C2C" w:rsidRPr="008F01EF" w:rsidP="00494C2C">
      <w:pPr>
        <w:numPr>
          <w:ilvl w:val="0"/>
          <w:numId w:val="3"/>
        </w:numPr>
        <w:bidi/>
        <w:spacing w:line="240" w:lineRule="auto"/>
        <w:ind w:left="720" w:right="0"/>
        <w:jc w:val="left"/>
        <w:rPr>
          <w:rFonts w:cs="B Nazanin"/>
          <w:b/>
          <w:bCs/>
          <w:sz w:val="20"/>
          <w:szCs w:val="20"/>
        </w:rPr>
      </w:pPr>
      <w:r w:rsidRPr="008F01EF">
        <w:rPr>
          <w:rFonts w:cs="B Nazanin" w:hint="cs"/>
          <w:b/>
          <w:bCs/>
          <w:sz w:val="20"/>
          <w:szCs w:val="20"/>
          <w:rtl/>
        </w:rPr>
        <w:t>فشارخون کنترل نشده</w:t>
      </w:r>
    </w:p>
    <w:p w:rsidR="00494C2C" w:rsidRPr="008F01EF" w:rsidP="00494C2C">
      <w:pPr>
        <w:numPr>
          <w:ilvl w:val="0"/>
          <w:numId w:val="3"/>
        </w:numPr>
        <w:bidi/>
        <w:spacing w:line="240" w:lineRule="auto"/>
        <w:ind w:left="720" w:right="0"/>
        <w:jc w:val="left"/>
        <w:rPr>
          <w:rFonts w:cs="B Nazanin"/>
          <w:b/>
          <w:bCs/>
          <w:sz w:val="20"/>
          <w:szCs w:val="20"/>
        </w:rPr>
      </w:pPr>
      <w:r w:rsidRPr="008F01EF">
        <w:rPr>
          <w:rFonts w:cs="B Nazanin" w:hint="cs"/>
          <w:b/>
          <w:bCs/>
          <w:sz w:val="20"/>
          <w:szCs w:val="20"/>
          <w:rtl/>
        </w:rPr>
        <w:t>بیماریهای تنفسی و ریوی</w:t>
      </w:r>
    </w:p>
    <w:p w:rsidR="00765B32" w:rsidRPr="008F01EF" w:rsidP="00765B32">
      <w:pPr>
        <w:numPr>
          <w:ilvl w:val="0"/>
          <w:numId w:val="3"/>
        </w:numPr>
        <w:bidi/>
        <w:spacing w:line="240" w:lineRule="auto"/>
        <w:ind w:left="720" w:right="0"/>
        <w:jc w:val="left"/>
        <w:rPr>
          <w:rFonts w:cs="B Nazanin" w:hint="cs"/>
          <w:b/>
          <w:bCs/>
          <w:sz w:val="20"/>
          <w:szCs w:val="20"/>
        </w:rPr>
      </w:pPr>
      <w:r w:rsidRPr="008F01EF" w:rsidR="00494C2C">
        <w:rPr>
          <w:rFonts w:cs="B Nazanin" w:hint="cs"/>
          <w:b/>
          <w:bCs/>
          <w:sz w:val="20"/>
          <w:szCs w:val="20"/>
          <w:rtl/>
        </w:rPr>
        <w:t>پره اکلامپسی</w:t>
      </w:r>
    </w:p>
    <w:p w:rsidR="00494C2C" w:rsidRPr="000428EF" w:rsidP="00494C2C">
      <w:pPr>
        <w:bidi/>
        <w:spacing w:line="240" w:lineRule="auto"/>
        <w:ind w:left="720" w:right="0"/>
        <w:jc w:val="left"/>
        <w:rPr>
          <w:sz w:val="24"/>
          <w:szCs w:val="24"/>
        </w:rPr>
      </w:pPr>
    </w:p>
    <w:p w:rsidR="00494C2C" w:rsidRPr="000428EF" w:rsidP="00494C2C">
      <w:pPr>
        <w:bidi/>
        <w:spacing w:line="240" w:lineRule="auto"/>
        <w:ind w:left="0" w:right="0"/>
        <w:jc w:val="left"/>
        <w:rPr>
          <w:sz w:val="24"/>
          <w:szCs w:val="24"/>
        </w:rPr>
      </w:pPr>
    </w:p>
    <w:sectPr w:rsidSect="00D83B3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 Math">
    <w:panose1 w:val="02040503050406030204"/>
    <w:charset w:val="00"/>
    <w:family w:val="roman"/>
    <w:pitch w:val="variable"/>
    <w:sig w:usb0="A00002EF" w:usb1="420020E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5A015D"/>
    <w:multiLevelType w:val="hybridMultilevel"/>
    <w:tmpl w:val="DA22E2A4"/>
    <w:lvl w:ilvl="0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11A3416E"/>
    <w:multiLevelType w:val="hybridMultilevel"/>
    <w:tmpl w:val="9EF0E3CE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>
    <w:nsid w:val="2CA85962"/>
    <w:multiLevelType w:val="hybridMultilevel"/>
    <w:tmpl w:val="BEA6744C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>
    <w:nsid w:val="33BC7AB4"/>
    <w:multiLevelType w:val="hybridMultilevel"/>
    <w:tmpl w:val="BF0E06A2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m:mathPr>
    <m:mathFont m:val="Cambria Math"/>
    <m:wrapRight/>
  </m:mathPr>
  <w:uiCompat97To2003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83B32"/>
    <w:pPr>
      <w:spacing w:after="200" w:line="276" w:lineRule="auto"/>
    </w:pPr>
    <w:rPr>
      <w:sz w:val="22"/>
      <w:szCs w:val="22"/>
      <w:lang w:val="en-US" w:eastAsia="en-US" w:bidi="fa-IR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numbering" Target="numbering.xml" /><Relationship Id="rId5" Type="http://schemas.openxmlformats.org/officeDocument/2006/relationships/styles" Target="styles.xml" 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108</Words>
  <Characters>616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f.khazaee</dc:creator>
  <cp:lastModifiedBy>f.khazaee</cp:lastModifiedBy>
  <cp:revision>7</cp:revision>
  <dcterms:created xsi:type="dcterms:W3CDTF">2015-01-19T08:41:00Z</dcterms:created>
  <dcterms:modified xsi:type="dcterms:W3CDTF">2015-09-23T06:41:00Z</dcterms:modified>
</cp:coreProperties>
</file>